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2A677C05" w14:textId="77777777" w:rsidR="00E42FF3" w:rsidRPr="009E4F1B" w:rsidRDefault="00E42FF3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2CE7C831" w14:textId="722F0C85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  <w:r w:rsidRPr="009E4F1B">
        <w:rPr>
          <w:rFonts w:ascii="Arial Narrow" w:hAnsi="Arial Narrow"/>
          <w:sz w:val="28"/>
          <w:szCs w:val="28"/>
        </w:rPr>
        <w:t xml:space="preserve">Marché de </w:t>
      </w:r>
      <w:r w:rsidR="00FB50A9">
        <w:rPr>
          <w:rFonts w:ascii="Arial Narrow" w:hAnsi="Arial Narrow"/>
          <w:sz w:val="28"/>
          <w:szCs w:val="28"/>
        </w:rPr>
        <w:t>gestion des dossiers chômage des agents contractuels et fonctionnaires rémunérés par l’EPMO-VGE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743B8B6A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D62681D" w14:textId="020B9292" w:rsidR="00C74EFE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11028C89" w14:textId="77777777" w:rsidR="00FB50A9" w:rsidRPr="009E4F1B" w:rsidRDefault="00FB50A9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p w14:paraId="1340D669" w14:textId="77777777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22E48095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FB50A9">
              <w:rPr>
                <w:rFonts w:ascii="Arial Narrow" w:hAnsi="Arial Narrow"/>
                <w:sz w:val="22"/>
                <w:szCs w:val="22"/>
              </w:rPr>
              <w:t>2025-729</w:t>
            </w:r>
          </w:p>
          <w:p w14:paraId="2816BE26" w14:textId="5BB8F0A7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FB50A9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49DB3167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FB50A9">
                  <w:rPr>
                    <w:rFonts w:ascii="Arial Narrow" w:hAnsi="Arial Narrow"/>
                  </w:rPr>
                  <w:t>- Procédure adaptée ouverte (services spécifiques) en application des dispositions des articles L. 2123-1 et R. 2123-1 à R. 2123-7 du code de la commande publique</w:t>
                </w:r>
              </w:sdtContent>
            </w:sdt>
          </w:p>
          <w:p w14:paraId="35E4CCCA" w14:textId="546046CA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FB50A9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2537CE3A" w:rsidR="0024335F" w:rsidRPr="009E4F1B" w:rsidRDefault="000E04B1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40B80656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Représenté par s</w:t>
      </w:r>
      <w:r w:rsidR="00D26817" w:rsidRPr="009E4F1B">
        <w:rPr>
          <w:rFonts w:ascii="Arial Narrow" w:hAnsi="Arial Narrow"/>
        </w:rPr>
        <w:t>on P</w:t>
      </w:r>
      <w:r w:rsidRPr="009E4F1B">
        <w:rPr>
          <w:rFonts w:ascii="Arial Narrow" w:hAnsi="Arial Narrow"/>
        </w:rPr>
        <w:t xml:space="preserve">résident </w:t>
      </w:r>
      <w:r w:rsidR="00FB50A9">
        <w:rPr>
          <w:rFonts w:ascii="Arial Narrow" w:hAnsi="Arial Narrow"/>
        </w:rPr>
        <w:t>par intérim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55A8B">
        <w:rPr>
          <w:rFonts w:ascii="Arial Narrow" w:hAnsi="Arial Narrow" w:cs="Calibri Light"/>
        </w:rPr>
      </w:r>
      <w:r w:rsidR="00C55A8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55A8B">
        <w:rPr>
          <w:rFonts w:ascii="Arial Narrow" w:hAnsi="Arial Narrow" w:cs="Calibri Light"/>
        </w:rPr>
      </w:r>
      <w:r w:rsidR="00C55A8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55A8B">
        <w:rPr>
          <w:rFonts w:ascii="Arial Narrow" w:hAnsi="Arial Narrow" w:cs="Calibri Light"/>
        </w:rPr>
      </w:r>
      <w:r w:rsidR="00C55A8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55A8B">
        <w:rPr>
          <w:rFonts w:ascii="Arial Narrow" w:hAnsi="Arial Narrow" w:cs="Calibri Light"/>
        </w:rPr>
      </w:r>
      <w:r w:rsidR="00C55A8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55A8B">
        <w:rPr>
          <w:rFonts w:ascii="Arial Narrow" w:hAnsi="Arial Narrow" w:cs="Calibri Light"/>
        </w:rPr>
      </w:r>
      <w:r w:rsidR="00C55A8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55A8B">
        <w:rPr>
          <w:rFonts w:ascii="Arial Narrow" w:hAnsi="Arial Narrow" w:cs="Calibri Light"/>
        </w:rPr>
      </w:r>
      <w:r w:rsidR="00C55A8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55A8B">
        <w:rPr>
          <w:rFonts w:ascii="Arial Narrow" w:hAnsi="Arial Narrow" w:cs="Calibri Light"/>
        </w:rPr>
      </w:r>
      <w:r w:rsidR="00C55A8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C55A8B">
        <w:rPr>
          <w:rFonts w:ascii="Arial Narrow" w:hAnsi="Arial Narrow" w:cs="Calibri Light"/>
        </w:rPr>
      </w:r>
      <w:r w:rsidR="00C55A8B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430FE88F" w14:textId="56C06236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0F4DFA53" w14:textId="0D504F39" w:rsidR="00FB50A9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</w:t>
      </w:r>
      <w:r w:rsidR="00FB50A9">
        <w:rPr>
          <w:rFonts w:ascii="Arial Narrow" w:hAnsi="Arial Narrow"/>
        </w:rPr>
        <w:t>nnexe 1</w:t>
      </w:r>
      <w:r w:rsidRPr="009E4F1B">
        <w:rPr>
          <w:rFonts w:ascii="Arial Narrow" w:hAnsi="Arial Narrow"/>
        </w:rPr>
        <w:t> :</w:t>
      </w:r>
      <w:r w:rsidR="00FB50A9">
        <w:rPr>
          <w:rFonts w:ascii="Arial Narrow" w:hAnsi="Arial Narrow"/>
        </w:rPr>
        <w:t xml:space="preserve"> </w:t>
      </w:r>
      <w:r w:rsidR="00747558" w:rsidRPr="009E4F1B">
        <w:rPr>
          <w:rFonts w:ascii="Arial Narrow" w:hAnsi="Arial Narrow"/>
        </w:rPr>
        <w:t>la décomposition du prix global et forfaitaire (DPGF)</w:t>
      </w:r>
      <w:r w:rsidR="00747558">
        <w:rPr>
          <w:rFonts w:ascii="Arial Narrow" w:hAnsi="Arial Narrow"/>
        </w:rPr>
        <w:t> ;</w:t>
      </w:r>
    </w:p>
    <w:p w14:paraId="5CFBE6FE" w14:textId="3BE9EA90" w:rsidR="00747558" w:rsidRDefault="00747558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 xml:space="preserve">Annexe 2 : </w:t>
      </w:r>
      <w:r w:rsidRPr="009E4F1B">
        <w:rPr>
          <w:rFonts w:ascii="Arial Narrow" w:hAnsi="Arial Narrow"/>
        </w:rPr>
        <w:t>le bordereau des prix unitaires (BPU)</w:t>
      </w:r>
      <w:r>
        <w:rPr>
          <w:rFonts w:ascii="Arial Narrow" w:hAnsi="Arial Narrow"/>
        </w:rPr>
        <w:t> ;</w:t>
      </w:r>
    </w:p>
    <w:p w14:paraId="39C7E7AE" w14:textId="6DBF47F5" w:rsidR="009E4F1B" w:rsidRPr="009E4F1B" w:rsidRDefault="00747558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>
        <w:rPr>
          <w:rFonts w:ascii="Arial Narrow" w:hAnsi="Arial Narrow"/>
        </w:rPr>
        <w:t>Annexe 3</w:t>
      </w:r>
      <w:r w:rsidR="00FB50A9">
        <w:rPr>
          <w:rFonts w:ascii="Arial Narrow" w:hAnsi="Arial Narrow"/>
        </w:rPr>
        <w:t>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33AD8FBD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747558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6E5F0F30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747558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 xml:space="preserve"> : les pouvoirs donnés au </w:t>
      </w:r>
      <w:r w:rsidR="00747558">
        <w:rPr>
          <w:rFonts w:ascii="Arial Narrow" w:hAnsi="Arial Narrow"/>
        </w:rPr>
        <w:t>mandataire en cas de groupement.</w:t>
      </w:r>
    </w:p>
    <w:p w14:paraId="28875397" w14:textId="19A70B6F" w:rsidR="004261EE" w:rsidRPr="00FB50A9" w:rsidRDefault="004261EE" w:rsidP="00FB50A9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cahier des clauses </w:t>
      </w:r>
      <w:r w:rsidR="00FB50A9">
        <w:rPr>
          <w:rFonts w:ascii="Arial Narrow" w:hAnsi="Arial Narrow"/>
        </w:rPr>
        <w:t>particulières (CC</w:t>
      </w:r>
      <w:r w:rsidRPr="009E4F1B">
        <w:rPr>
          <w:rFonts w:ascii="Arial Narrow" w:hAnsi="Arial Narrow"/>
        </w:rPr>
        <w:t>P) ;</w:t>
      </w:r>
    </w:p>
    <w:p w14:paraId="6A9EA224" w14:textId="7682DB70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FB50A9">
        <w:rPr>
          <w:rFonts w:ascii="Arial Narrow" w:hAnsi="Arial Narrow"/>
        </w:rPr>
        <w:t>fournitures et services (</w:t>
      </w:r>
      <w:r w:rsidR="004261EE" w:rsidRPr="009E4F1B">
        <w:rPr>
          <w:rFonts w:ascii="Arial Narrow" w:hAnsi="Arial Narrow"/>
        </w:rPr>
        <w:t>CCAG</w:t>
      </w:r>
      <w:r w:rsidR="00FB50A9">
        <w:rPr>
          <w:rFonts w:ascii="Arial Narrow" w:hAnsi="Arial Narrow"/>
        </w:rPr>
        <w:t>-FCS)</w:t>
      </w:r>
      <w:r w:rsidR="004261EE" w:rsidRPr="009E4F1B">
        <w:rPr>
          <w:rFonts w:ascii="Arial Narrow" w:hAnsi="Arial Narrow"/>
        </w:rPr>
        <w:t>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34A7F38E" w14:textId="46813C0C" w:rsidR="00334A76" w:rsidRPr="00FB50A9" w:rsidRDefault="00FB50A9" w:rsidP="00334A76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La durée du marché est d’un (1) an</w:t>
      </w:r>
      <w:r w:rsidR="00334A76" w:rsidRPr="009E4F1B">
        <w:rPr>
          <w:rFonts w:ascii="Arial Narrow" w:hAnsi="Arial Narrow"/>
        </w:rPr>
        <w:t xml:space="preserve"> à compter de sa date de notification.</w:t>
      </w:r>
    </w:p>
    <w:p w14:paraId="2A376C8C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Il pourra être renouvelé tacitement trois (3) fois un (1) an sans que sa durée totale, reconduction comprise, ne puisse excéder quatre (4) ans. Le titulaire ne peut refuser la reconduction.</w:t>
      </w:r>
    </w:p>
    <w:p w14:paraId="2B4C0828" w14:textId="5D7A09D5" w:rsidR="004261EE" w:rsidRPr="009E4F1B" w:rsidRDefault="00334A76" w:rsidP="00334A76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L’</w:t>
      </w:r>
      <w:r w:rsidR="00852B9D">
        <w:rPr>
          <w:rFonts w:ascii="Arial Narrow" w:hAnsi="Arial Narrow"/>
        </w:rPr>
        <w:t>EPMO-VGE</w:t>
      </w:r>
      <w:r w:rsidRPr="009E4F1B">
        <w:rPr>
          <w:rFonts w:ascii="Arial Narrow" w:hAnsi="Arial Narrow"/>
        </w:rPr>
        <w:t xml:space="preserve"> se réserve le droit de ne pas renouveler l’accord-cadre par décision expresse notif</w:t>
      </w:r>
      <w:r w:rsidR="001C1DBD" w:rsidRPr="009E4F1B">
        <w:rPr>
          <w:rFonts w:ascii="Arial Narrow" w:hAnsi="Arial Narrow"/>
        </w:rPr>
        <w:t xml:space="preserve">iée au titulaire au moins quatre </w:t>
      </w:r>
      <w:r w:rsidRPr="009E4F1B">
        <w:rPr>
          <w:rFonts w:ascii="Arial Narrow" w:hAnsi="Arial Narrow"/>
        </w:rPr>
        <w:t>(</w:t>
      </w:r>
      <w:r w:rsidR="001C1DBD" w:rsidRPr="009E4F1B">
        <w:rPr>
          <w:rFonts w:ascii="Arial Narrow" w:hAnsi="Arial Narrow"/>
        </w:rPr>
        <w:t>4</w:t>
      </w:r>
      <w:r w:rsidRPr="009E4F1B">
        <w:rPr>
          <w:rFonts w:ascii="Arial Narrow" w:hAnsi="Arial Narrow"/>
        </w:rPr>
        <w:t>) mois avant la date d’échéance annuelle.</w:t>
      </w:r>
    </w:p>
    <w:p w14:paraId="1EE1C372" w14:textId="5930DB74" w:rsidR="00334A76" w:rsidRDefault="00334A76" w:rsidP="00334A76">
      <w:pPr>
        <w:pStyle w:val="Corpsdetexte"/>
        <w:rPr>
          <w:rFonts w:ascii="Arial Narrow" w:hAnsi="Arial Narrow"/>
        </w:rPr>
      </w:pPr>
    </w:p>
    <w:p w14:paraId="20F154C4" w14:textId="00549163" w:rsidR="00FB50A9" w:rsidRPr="009E4F1B" w:rsidRDefault="00FB50A9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MONTANT DU MARCHE</w:t>
      </w:r>
    </w:p>
    <w:p w14:paraId="4B42AFFB" w14:textId="77777777" w:rsidR="00F92E77" w:rsidRPr="009E4F1B" w:rsidRDefault="00F92E77" w:rsidP="00F92E77">
      <w:pPr>
        <w:pStyle w:val="Corpsdetexte"/>
        <w:spacing w:after="240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</w:t>
      </w:r>
      <w:r w:rsidRPr="009E4F1B">
        <w:rPr>
          <w:rFonts w:ascii="Arial Narrow" w:hAnsi="Arial Narrow"/>
          <w:b/>
        </w:rPr>
        <w:t>RIB</w:t>
      </w:r>
      <w:r w:rsidRPr="009E4F1B">
        <w:rPr>
          <w:rFonts w:ascii="Arial Narrow" w:hAnsi="Arial Narrow"/>
        </w:rPr>
        <w:t xml:space="preserve"> transmis par le titulaire est joint en annexe au présent acte d’engagement.</w:t>
      </w:r>
    </w:p>
    <w:p w14:paraId="58660DC5" w14:textId="77777777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forfaitaire</w:t>
      </w:r>
    </w:p>
    <w:p w14:paraId="5E2B136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 montant total de la part forfaitaire conformément à la DPGF s’élève à la somme de :</w:t>
      </w:r>
    </w:p>
    <w:p w14:paraId="3593881E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Montant HT                                                                                                 € </w:t>
      </w:r>
    </w:p>
    <w:p w14:paraId="77D9C7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TVA à 20 %                                                                                  €</w:t>
      </w:r>
    </w:p>
    <w:p w14:paraId="78D4F80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                                                                                             --------------------------</w:t>
      </w:r>
    </w:p>
    <w:p w14:paraId="1D3CB5F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Montant TTC                                                                                                €</w:t>
      </w:r>
    </w:p>
    <w:p w14:paraId="3D1D4A8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montant total de la part forfaitaire toutes taxes comprises est de (en toutes lettres) :  </w:t>
      </w:r>
    </w:p>
    <w:p w14:paraId="27BFE9D1" w14:textId="77777777" w:rsidR="00F92E77" w:rsidRPr="009E4F1B" w:rsidRDefault="00F92E77" w:rsidP="00F92E77">
      <w:pPr>
        <w:pStyle w:val="Corpsdetexte"/>
        <w:pBdr>
          <w:bottom w:val="dashed" w:sz="4" w:space="1" w:color="auto"/>
        </w:pBdr>
        <w:rPr>
          <w:rFonts w:ascii="Arial Narrow" w:hAnsi="Arial Narrow"/>
          <w:i/>
        </w:rPr>
      </w:pPr>
    </w:p>
    <w:p w14:paraId="0879BE3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181E0F3" w14:textId="77777777" w:rsidR="00F92E77" w:rsidRPr="009E4F1B" w:rsidRDefault="00F92E77" w:rsidP="00F92E77">
      <w:pPr>
        <w:pStyle w:val="Corpsdetexte"/>
        <w:numPr>
          <w:ilvl w:val="1"/>
          <w:numId w:val="35"/>
        </w:numPr>
        <w:ind w:left="426"/>
        <w:rPr>
          <w:rFonts w:ascii="Arial Narrow" w:hAnsi="Arial Narrow"/>
          <w:b/>
          <w:bCs/>
        </w:rPr>
      </w:pPr>
      <w:r w:rsidRPr="009E4F1B">
        <w:rPr>
          <w:rFonts w:ascii="Arial Narrow" w:hAnsi="Arial Narrow"/>
          <w:b/>
          <w:bCs/>
        </w:rPr>
        <w:t>Montant de la part à bons de commande</w:t>
      </w:r>
    </w:p>
    <w:p w14:paraId="2E9F95E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L’accord-cadre pourra donner lieu à l’émission de bons de commande sur la base des prix unitaires figurant dans le BPU. </w:t>
      </w:r>
    </w:p>
    <w:p w14:paraId="3B45BD2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cette part à commandes, l’accord-cadre comprendra sur sa durée totale :</w:t>
      </w:r>
    </w:p>
    <w:p w14:paraId="7D75F7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Pas de montant minimum </w:t>
      </w:r>
    </w:p>
    <w:p w14:paraId="319959A9" w14:textId="3EE2876B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  <w:t xml:space="preserve">- Un montant maximum sur la durée totale de l’accord-cadre fixé </w:t>
      </w:r>
      <w:proofErr w:type="gramStart"/>
      <w:r w:rsidRPr="009E4F1B">
        <w:rPr>
          <w:rFonts w:ascii="Arial Narrow" w:hAnsi="Arial Narrow"/>
        </w:rPr>
        <w:t xml:space="preserve">à  </w:t>
      </w:r>
      <w:r w:rsidR="00C55A8B">
        <w:rPr>
          <w:rFonts w:ascii="Arial Narrow" w:hAnsi="Arial Narrow"/>
        </w:rPr>
        <w:t>22</w:t>
      </w:r>
      <w:proofErr w:type="gramEnd"/>
      <w:r w:rsidR="00C55A8B">
        <w:rPr>
          <w:rFonts w:ascii="Arial Narrow" w:hAnsi="Arial Narrow"/>
        </w:rPr>
        <w:t> 000 €</w:t>
      </w:r>
      <w:bookmarkStart w:id="0" w:name="_GoBack"/>
      <w:bookmarkEnd w:id="0"/>
      <w:r w:rsidRPr="009E4F1B">
        <w:rPr>
          <w:rFonts w:ascii="Arial Narrow" w:hAnsi="Arial Narrow"/>
        </w:rPr>
        <w:t xml:space="preserve"> HT</w:t>
      </w:r>
    </w:p>
    <w:p w14:paraId="07988913" w14:textId="583A6AA5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lastRenderedPageBreak/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667CAED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3BC4185" w14:textId="0381CDCA" w:rsidR="00F92E77" w:rsidRPr="009E4F1B" w:rsidRDefault="00F92E77" w:rsidP="00F92E77">
      <w:pPr>
        <w:pStyle w:val="Corpsdetexte"/>
        <w:rPr>
          <w:rFonts w:ascii="Arial Narrow" w:hAnsi="Arial Narrow"/>
        </w:rPr>
      </w:pPr>
    </w:p>
    <w:p w14:paraId="482A7D48" w14:textId="77777777" w:rsidR="00F92E77" w:rsidRPr="009E4F1B" w:rsidRDefault="00F92E77" w:rsidP="00F92E77">
      <w:pPr>
        <w:pStyle w:val="Corpsdetexte"/>
        <w:rPr>
          <w:rFonts w:ascii="Arial Narrow" w:hAnsi="Arial Narrow"/>
          <w:b/>
          <w:i/>
        </w:rPr>
      </w:pP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6C510250" w:rsidR="00F92E77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7AD2A948" w14:textId="58676DF8" w:rsidR="00FB50A9" w:rsidRDefault="00FB50A9" w:rsidP="00F92E77">
      <w:pPr>
        <w:pStyle w:val="Corpsdetexte"/>
        <w:rPr>
          <w:rFonts w:ascii="Arial Narrow" w:hAnsi="Arial Narrow"/>
        </w:rPr>
      </w:pPr>
    </w:p>
    <w:p w14:paraId="12F2A255" w14:textId="52222079" w:rsidR="00FB50A9" w:rsidRDefault="00FB50A9" w:rsidP="00F92E77">
      <w:pPr>
        <w:pStyle w:val="Corpsdetexte"/>
        <w:rPr>
          <w:rFonts w:ascii="Arial Narrow" w:hAnsi="Arial Narrow"/>
        </w:rPr>
      </w:pPr>
    </w:p>
    <w:p w14:paraId="02449F79" w14:textId="77777777" w:rsidR="00FB50A9" w:rsidRPr="009E4F1B" w:rsidRDefault="00FB50A9" w:rsidP="00F92E77">
      <w:pPr>
        <w:pStyle w:val="Corpsdetexte"/>
        <w:rPr>
          <w:rFonts w:ascii="Arial Narrow" w:hAnsi="Arial Narrow"/>
        </w:rPr>
      </w:pP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C55A8B">
        <w:rPr>
          <w:rFonts w:ascii="Arial Narrow" w:hAnsi="Arial Narrow"/>
          <w:b/>
          <w:bCs/>
        </w:rPr>
      </w:r>
      <w:r w:rsidR="00C55A8B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C55A8B">
        <w:rPr>
          <w:rFonts w:ascii="Arial Narrow" w:hAnsi="Arial Narrow"/>
        </w:rPr>
      </w:r>
      <w:r w:rsidR="00C55A8B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55A8B">
              <w:rPr>
                <w:rFonts w:ascii="Arial Narrow" w:eastAsia="Times New Roman" w:hAnsi="Arial Narrow" w:cs="Calibri Light"/>
                <w:lang w:eastAsia="fr-FR"/>
              </w:rPr>
            </w:r>
            <w:r w:rsidR="00C55A8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55A8B">
              <w:rPr>
                <w:rFonts w:ascii="Arial Narrow" w:eastAsia="Times New Roman" w:hAnsi="Arial Narrow" w:cs="Calibri Light"/>
                <w:lang w:eastAsia="fr-FR"/>
              </w:rPr>
            </w:r>
            <w:r w:rsidR="00C55A8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55A8B">
              <w:rPr>
                <w:rFonts w:ascii="Arial Narrow" w:eastAsia="Times New Roman" w:hAnsi="Arial Narrow" w:cs="Calibri Light"/>
                <w:lang w:eastAsia="fr-FR"/>
              </w:rPr>
            </w:r>
            <w:r w:rsidR="00C55A8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C55A8B">
              <w:rPr>
                <w:rFonts w:ascii="Arial Narrow" w:eastAsia="Times New Roman" w:hAnsi="Arial Narrow" w:cs="Calibri Light"/>
                <w:lang w:eastAsia="fr-FR"/>
              </w:rPr>
            </w:r>
            <w:r w:rsidR="00C55A8B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FB50A9">
              <w:rPr>
                <w:rFonts w:ascii="Arial Narrow" w:hAnsi="Arial Narrow"/>
                <w:color w:val="auto"/>
              </w:rPr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lastRenderedPageBreak/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59EE93D1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30A98DE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p w14:paraId="73B56347" w14:textId="77777777" w:rsidR="00E2373D" w:rsidRPr="009E4F1B" w:rsidRDefault="00E2373D" w:rsidP="00E2373D">
      <w:pPr>
        <w:pStyle w:val="Notedebasdepage"/>
        <w:rPr>
          <w:rFonts w:ascii="Arial Narrow" w:hAnsi="Arial Narrow" w:cs="Arial"/>
          <w:lang w:eastAsia="fr-FR"/>
        </w:rPr>
      </w:pPr>
    </w:p>
    <w:p w14:paraId="10AE99E0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1551DC40" w14:textId="77777777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C3ED78" w14:textId="77777777" w:rsidR="00CB69DD" w:rsidRDefault="00CB69DD" w:rsidP="00E42FF3">
      <w:pPr>
        <w:spacing w:after="0" w:line="240" w:lineRule="auto"/>
      </w:pPr>
      <w:r>
        <w:separator/>
      </w:r>
    </w:p>
  </w:endnote>
  <w:endnote w:type="continuationSeparator" w:id="0">
    <w:p w14:paraId="6CA978F0" w14:textId="77777777" w:rsidR="00CB69DD" w:rsidRDefault="00CB69DD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752E443B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55A8B">
          <w:rPr>
            <w:noProof/>
          </w:rPr>
          <w:t>8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E917C" w14:textId="77777777" w:rsidR="00CB69DD" w:rsidRDefault="00CB69DD" w:rsidP="00E42FF3">
      <w:pPr>
        <w:spacing w:after="0" w:line="240" w:lineRule="auto"/>
      </w:pPr>
      <w:r>
        <w:separator/>
      </w:r>
    </w:p>
  </w:footnote>
  <w:footnote w:type="continuationSeparator" w:id="0">
    <w:p w14:paraId="63BDD7C6" w14:textId="77777777" w:rsidR="00CB69DD" w:rsidRDefault="00CB69DD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F6E69"/>
    <w:rsid w:val="0024335F"/>
    <w:rsid w:val="0025246C"/>
    <w:rsid w:val="00257918"/>
    <w:rsid w:val="00260E0F"/>
    <w:rsid w:val="00262AEB"/>
    <w:rsid w:val="00264E15"/>
    <w:rsid w:val="002C519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66DD5"/>
    <w:rsid w:val="006A5427"/>
    <w:rsid w:val="006F0B57"/>
    <w:rsid w:val="007221BF"/>
    <w:rsid w:val="007258AA"/>
    <w:rsid w:val="00733446"/>
    <w:rsid w:val="00747558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E4F1B"/>
    <w:rsid w:val="00A02B17"/>
    <w:rsid w:val="00A118F1"/>
    <w:rsid w:val="00A15E81"/>
    <w:rsid w:val="00A572A6"/>
    <w:rsid w:val="00A7568E"/>
    <w:rsid w:val="00AA3E07"/>
    <w:rsid w:val="00B17100"/>
    <w:rsid w:val="00B260CD"/>
    <w:rsid w:val="00BD6430"/>
    <w:rsid w:val="00C37C04"/>
    <w:rsid w:val="00C55A8B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B4DE8"/>
    <w:rsid w:val="00DB7CFA"/>
    <w:rsid w:val="00E2373D"/>
    <w:rsid w:val="00E42FF3"/>
    <w:rsid w:val="00EC6141"/>
    <w:rsid w:val="00F03BF9"/>
    <w:rsid w:val="00F065F4"/>
    <w:rsid w:val="00F74527"/>
    <w:rsid w:val="00F92E77"/>
    <w:rsid w:val="00FB50A9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6A22"/>
    <w:rsid w:val="00316893"/>
    <w:rsid w:val="004D2C6C"/>
    <w:rsid w:val="005A3E7F"/>
    <w:rsid w:val="006E392B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FAC1F-00C6-43F6-A38B-D852B028E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1292</Words>
  <Characters>7112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BIZEUL Clemence</cp:lastModifiedBy>
  <cp:revision>4</cp:revision>
  <dcterms:created xsi:type="dcterms:W3CDTF">2025-10-02T15:36:00Z</dcterms:created>
  <dcterms:modified xsi:type="dcterms:W3CDTF">2025-10-06T12:03:00Z</dcterms:modified>
</cp:coreProperties>
</file>